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B3" w:rsidRDefault="006C2343">
      <w:pPr>
        <w:rPr>
          <w:sz w:val="28"/>
          <w:u w:val="single"/>
        </w:rPr>
      </w:pPr>
      <w:r w:rsidRPr="006C2343">
        <w:rPr>
          <w:sz w:val="28"/>
          <w:u w:val="single"/>
        </w:rPr>
        <w:t>KACE By-Laws Committee Chair</w:t>
      </w:r>
    </w:p>
    <w:p w:rsidR="006C2343" w:rsidRPr="006C2343" w:rsidRDefault="006C2343">
      <w:pPr>
        <w:rPr>
          <w:b/>
          <w:sz w:val="28"/>
        </w:rPr>
      </w:pPr>
      <w:r w:rsidRPr="006C2343">
        <w:rPr>
          <w:b/>
          <w:sz w:val="28"/>
        </w:rPr>
        <w:t>Duties/Responsibilities</w:t>
      </w:r>
    </w:p>
    <w:p w:rsidR="006C2343" w:rsidRDefault="006C2343" w:rsidP="006C2343">
      <w:pPr>
        <w:pStyle w:val="ListParagraph"/>
        <w:numPr>
          <w:ilvl w:val="0"/>
          <w:numId w:val="1"/>
        </w:numPr>
        <w:rPr>
          <w:sz w:val="28"/>
        </w:rPr>
      </w:pPr>
      <w:r w:rsidRPr="006C2343">
        <w:rPr>
          <w:sz w:val="28"/>
        </w:rPr>
        <w:t>Coordinate committee</w:t>
      </w:r>
      <w:r>
        <w:rPr>
          <w:sz w:val="28"/>
        </w:rPr>
        <w:t xml:space="preserve"> (of at least 3 members)</w:t>
      </w:r>
      <w:r w:rsidRPr="006C2343">
        <w:rPr>
          <w:sz w:val="28"/>
        </w:rPr>
        <w:t xml:space="preserve"> that receives and reviews suggested amendments to </w:t>
      </w:r>
      <w:r>
        <w:rPr>
          <w:sz w:val="28"/>
        </w:rPr>
        <w:t>a</w:t>
      </w:r>
      <w:r w:rsidRPr="006C2343">
        <w:rPr>
          <w:sz w:val="28"/>
        </w:rPr>
        <w:t>ssociation by-laws</w:t>
      </w:r>
    </w:p>
    <w:p w:rsidR="006C2343" w:rsidRDefault="006C2343" w:rsidP="006C234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Communicate with KACE President to draft proposed changes</w:t>
      </w:r>
    </w:p>
    <w:p w:rsidR="006C2343" w:rsidRDefault="006C2343" w:rsidP="006C234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Ensure </w:t>
      </w:r>
      <w:r w:rsidR="00862CD4">
        <w:rPr>
          <w:sz w:val="28"/>
        </w:rPr>
        <w:t>any by-law</w:t>
      </w:r>
      <w:r>
        <w:rPr>
          <w:sz w:val="28"/>
        </w:rPr>
        <w:t xml:space="preserve"> changes </w:t>
      </w:r>
      <w:r w:rsidR="00862CD4">
        <w:rPr>
          <w:sz w:val="28"/>
        </w:rPr>
        <w:t xml:space="preserve">are emailed to membership </w:t>
      </w:r>
      <w:r>
        <w:rPr>
          <w:sz w:val="28"/>
        </w:rPr>
        <w:t>before the business meeting</w:t>
      </w:r>
    </w:p>
    <w:p w:rsidR="006C2343" w:rsidRDefault="006C2343" w:rsidP="006C234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Circulate </w:t>
      </w:r>
      <w:r w:rsidR="00862CD4">
        <w:rPr>
          <w:sz w:val="28"/>
        </w:rPr>
        <w:t xml:space="preserve">a printed copy of </w:t>
      </w:r>
      <w:bookmarkStart w:id="0" w:name="_GoBack"/>
      <w:bookmarkEnd w:id="0"/>
      <w:r>
        <w:rPr>
          <w:sz w:val="28"/>
        </w:rPr>
        <w:t>proposed changes to KACE membership and communicate changes during annual business meeting</w:t>
      </w:r>
      <w:r w:rsidR="00862CD4">
        <w:rPr>
          <w:sz w:val="28"/>
        </w:rPr>
        <w:t xml:space="preserve"> (present each change with a recommendation of “pass” or “do not pass”)</w:t>
      </w:r>
    </w:p>
    <w:p w:rsidR="006C2343" w:rsidRPr="006C2343" w:rsidRDefault="00862CD4" w:rsidP="006C234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Ensure</w:t>
      </w:r>
      <w:r w:rsidR="006C2343">
        <w:rPr>
          <w:sz w:val="28"/>
        </w:rPr>
        <w:t xml:space="preserve"> official by-law document is updated following business meeting</w:t>
      </w:r>
    </w:p>
    <w:p w:rsidR="006C2343" w:rsidRDefault="006C2343"/>
    <w:sectPr w:rsidR="006C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0C5"/>
    <w:multiLevelType w:val="hybridMultilevel"/>
    <w:tmpl w:val="DFC6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43"/>
    <w:rsid w:val="006C2343"/>
    <w:rsid w:val="00862CD4"/>
    <w:rsid w:val="008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18BB"/>
  <w15:chartTrackingRefBased/>
  <w15:docId w15:val="{15639386-FC89-427A-A26E-B0A7303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4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Nordyke</dc:creator>
  <cp:keywords/>
  <dc:description/>
  <cp:lastModifiedBy>Dana Nordyke</cp:lastModifiedBy>
  <cp:revision>1</cp:revision>
  <dcterms:created xsi:type="dcterms:W3CDTF">2020-01-07T22:15:00Z</dcterms:created>
  <dcterms:modified xsi:type="dcterms:W3CDTF">2020-01-07T22:31:00Z</dcterms:modified>
</cp:coreProperties>
</file>